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BEF3" w14:textId="77777777" w:rsidR="00DC71AD" w:rsidRDefault="00DC71AD">
      <w:pPr>
        <w:pStyle w:val="Caption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SLOT REQUEST</w:t>
      </w:r>
    </w:p>
    <w:tbl>
      <w:tblPr>
        <w:tblW w:w="957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2970"/>
        <w:gridCol w:w="960"/>
        <w:gridCol w:w="570"/>
        <w:gridCol w:w="1209"/>
        <w:gridCol w:w="1779"/>
      </w:tblGrid>
      <w:tr w:rsidR="00DC71AD" w14:paraId="2E07C444" w14:textId="77777777">
        <w:trPr>
          <w:cantSplit/>
          <w:trHeight w:val="845"/>
        </w:trPr>
        <w:tc>
          <w:tcPr>
            <w:tcW w:w="9576" w:type="dxa"/>
            <w:gridSpan w:val="7"/>
            <w:tcBorders>
              <w:top w:val="threeDEngrave" w:sz="24" w:space="0" w:color="auto"/>
            </w:tcBorders>
          </w:tcPr>
          <w:p w14:paraId="0B416864" w14:textId="77777777" w:rsidR="00DC71AD" w:rsidRDefault="00DC71AD">
            <w:pPr>
              <w:pStyle w:val="Heading1alth1"/>
              <w:keepNext w:val="0"/>
              <w:outlineLvl w:val="9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t>CARRIER/OPERATING UNIT:</w:t>
            </w:r>
            <w:bookmarkStart w:id="1" w:name="Text1"/>
            <w:r>
              <w:rPr>
                <w:rFonts w:ascii="Tahoma" w:hAnsi="Tahoma" w:cs="Tahoma"/>
                <w:color w:val="000080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  <w:lang w:val="en-AU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  <w:lang w:val="en-AU"/>
              </w:rPr>
              <w:fldChar w:fldCharType="end"/>
            </w:r>
            <w:bookmarkEnd w:id="1"/>
          </w:p>
          <w:p w14:paraId="674E7E52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  <w:p w14:paraId="49510042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  <w:p w14:paraId="4383B01B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C71AD" w14:paraId="36305BB8" w14:textId="77777777">
        <w:trPr>
          <w:cantSplit/>
          <w:trHeight w:val="845"/>
        </w:trPr>
        <w:tc>
          <w:tcPr>
            <w:tcW w:w="9576" w:type="dxa"/>
            <w:gridSpan w:val="7"/>
          </w:tcPr>
          <w:p w14:paraId="7B0130FA" w14:textId="77777777" w:rsidR="00DC71AD" w:rsidRDefault="00DC71AD">
            <w:pPr>
              <w:pStyle w:val="Heading1alth1"/>
              <w:keepNext w:val="0"/>
              <w:outlineLvl w:val="9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t>SCHEDULING/SPONSORING AGENCY:</w:t>
            </w:r>
          </w:p>
          <w:p w14:paraId="77C0E393" w14:textId="77777777" w:rsidR="00DC71AD" w:rsidRDefault="00DC71AD">
            <w:pPr>
              <w:pStyle w:val="Heading1alth1"/>
              <w:keepNext w:val="0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(responsible for airport charges)</w:t>
            </w:r>
          </w:p>
          <w:p w14:paraId="3DE768E0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14:paraId="71AF378F" w14:textId="77777777" w:rsidR="00C93A70" w:rsidRDefault="00DC71AD" w:rsidP="00C93A70">
            <w:pPr>
              <w:pStyle w:val="Heading1alth1"/>
              <w:keepNext w:val="0"/>
              <w:outlineLvl w:val="9"/>
              <w:rPr>
                <w:rFonts w:ascii="Tahoma" w:hAnsi="Tahoma" w:cs="Tahoma"/>
                <w:b w:val="0"/>
                <w:bCs w:val="0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Fax</w:t>
            </w:r>
            <w:r w:rsidR="009D105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:</w:t>
            </w:r>
          </w:p>
          <w:p w14:paraId="69F34F26" w14:textId="77777777" w:rsidR="00DC71AD" w:rsidRDefault="00C93A70" w:rsidP="00C93A70">
            <w:pPr>
              <w:pStyle w:val="Heading1alth1"/>
              <w:keepNext w:val="0"/>
              <w:outlineLvl w:val="9"/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9D105C">
              <w:rPr>
                <w:rFonts w:ascii="Tahoma" w:hAnsi="Tahoma" w:cs="Tahoma"/>
                <w:b w:val="0"/>
                <w:bCs w:val="0"/>
                <w:sz w:val="18"/>
                <w:szCs w:val="18"/>
                <w:lang w:val="en-AU"/>
              </w:rPr>
              <w:t>Tel:</w:t>
            </w:r>
          </w:p>
        </w:tc>
      </w:tr>
      <w:tr w:rsidR="004447D7" w14:paraId="1870F15A" w14:textId="77777777" w:rsidTr="004447D7">
        <w:trPr>
          <w:cantSplit/>
        </w:trPr>
        <w:tc>
          <w:tcPr>
            <w:tcW w:w="2088" w:type="dxa"/>
            <w:gridSpan w:val="2"/>
          </w:tcPr>
          <w:p w14:paraId="783B5F6F" w14:textId="77777777" w:rsidR="004447D7" w:rsidRDefault="00444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Type of Aircraft</w:t>
            </w:r>
          </w:p>
        </w:tc>
        <w:tc>
          <w:tcPr>
            <w:tcW w:w="2970" w:type="dxa"/>
          </w:tcPr>
          <w:p w14:paraId="18C90B01" w14:textId="77777777" w:rsidR="004447D7" w:rsidRDefault="004447D7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73B7EB91" w14:textId="77777777" w:rsidR="004447D7" w:rsidRPr="004447D7" w:rsidRDefault="004447D7" w:rsidP="004447D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447D7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4447D7">
              <w:rPr>
                <w:rFonts w:ascii="Tahoma" w:hAnsi="Tahoma" w:cs="Tahoma"/>
                <w:bCs/>
                <w:sz w:val="18"/>
                <w:szCs w:val="18"/>
              </w:rPr>
              <w:t>T.O.W.</w:t>
            </w:r>
          </w:p>
        </w:tc>
        <w:tc>
          <w:tcPr>
            <w:tcW w:w="2988" w:type="dxa"/>
            <w:gridSpan w:val="2"/>
          </w:tcPr>
          <w:p w14:paraId="71D52171" w14:textId="77777777" w:rsidR="004447D7" w:rsidRDefault="004447D7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DC71AD" w14:paraId="1D13588D" w14:textId="77777777">
        <w:trPr>
          <w:cantSplit/>
        </w:trPr>
        <w:tc>
          <w:tcPr>
            <w:tcW w:w="2088" w:type="dxa"/>
            <w:gridSpan w:val="2"/>
          </w:tcPr>
          <w:p w14:paraId="3FE7C291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Registration</w:t>
            </w:r>
          </w:p>
        </w:tc>
        <w:tc>
          <w:tcPr>
            <w:tcW w:w="7488" w:type="dxa"/>
            <w:gridSpan w:val="5"/>
          </w:tcPr>
          <w:p w14:paraId="39200958" w14:textId="77777777" w:rsidR="00DC71AD" w:rsidRDefault="00DC71AD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</w:tr>
      <w:tr w:rsidR="00DC71AD" w14:paraId="527D3800" w14:textId="77777777">
        <w:trPr>
          <w:cantSplit/>
        </w:trPr>
        <w:tc>
          <w:tcPr>
            <w:tcW w:w="2088" w:type="dxa"/>
            <w:gridSpan w:val="2"/>
          </w:tcPr>
          <w:p w14:paraId="0A38DC10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Call Sign</w:t>
            </w:r>
          </w:p>
        </w:tc>
        <w:tc>
          <w:tcPr>
            <w:tcW w:w="7488" w:type="dxa"/>
            <w:gridSpan w:val="5"/>
          </w:tcPr>
          <w:p w14:paraId="425F0630" w14:textId="77777777" w:rsidR="00DC71AD" w:rsidRDefault="00DC71AD">
            <w:pP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DC71AD" w14:paraId="5E4D5563" w14:textId="77777777">
        <w:trPr>
          <w:cantSplit/>
        </w:trPr>
        <w:tc>
          <w:tcPr>
            <w:tcW w:w="6018" w:type="dxa"/>
            <w:gridSpan w:val="4"/>
          </w:tcPr>
          <w:p w14:paraId="28DA4CAA" w14:textId="77777777" w:rsidR="00DC71AD" w:rsidRDefault="00DC71A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79" w:type="dxa"/>
            <w:gridSpan w:val="2"/>
          </w:tcPr>
          <w:p w14:paraId="59BBE87A" w14:textId="77777777" w:rsidR="00DC71AD" w:rsidRDefault="00DC71AD">
            <w:pPr>
              <w:pStyle w:val="Heading2"/>
            </w:pPr>
            <w:r>
              <w:t>DATE</w:t>
            </w:r>
          </w:p>
        </w:tc>
        <w:tc>
          <w:tcPr>
            <w:tcW w:w="1779" w:type="dxa"/>
          </w:tcPr>
          <w:p w14:paraId="18D27E8B" w14:textId="77777777" w:rsidR="00DC71AD" w:rsidRDefault="00DC71AD">
            <w:pPr>
              <w:pStyle w:val="Heading2"/>
            </w:pPr>
            <w:r>
              <w:t>TIME</w:t>
            </w:r>
          </w:p>
        </w:tc>
      </w:tr>
      <w:tr w:rsidR="00DC71AD" w14:paraId="27F9E043" w14:textId="77777777">
        <w:trPr>
          <w:cantSplit/>
        </w:trPr>
        <w:tc>
          <w:tcPr>
            <w:tcW w:w="2088" w:type="dxa"/>
            <w:gridSpan w:val="2"/>
          </w:tcPr>
          <w:p w14:paraId="57D1AE53" w14:textId="77777777" w:rsidR="00DC71AD" w:rsidRDefault="00DC71AD">
            <w:pPr>
              <w:pStyle w:val="Heading2alth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Departure from/at</w:t>
            </w:r>
          </w:p>
        </w:tc>
        <w:tc>
          <w:tcPr>
            <w:tcW w:w="3930" w:type="dxa"/>
            <w:gridSpan w:val="2"/>
            <w:vAlign w:val="center"/>
          </w:tcPr>
          <w:p w14:paraId="22198D8E" w14:textId="77777777" w:rsidR="00DC71AD" w:rsidRPr="009D105C" w:rsidRDefault="00DC71AD" w:rsidP="003248D8">
            <w:pPr>
              <w:rPr>
                <w:rFonts w:ascii="Tahoma" w:hAnsi="Tahoma" w:cs="Tahoma"/>
                <w:sz w:val="18"/>
                <w:szCs w:val="18"/>
                <w:lang w:val="sr-Latn-B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ICAO Cod</w:t>
            </w:r>
            <w:r w:rsidR="008B309B">
              <w:rPr>
                <w:rFonts w:ascii="Tahoma" w:hAnsi="Tahoma" w:cs="Tahoma"/>
                <w:sz w:val="18"/>
                <w:szCs w:val="18"/>
                <w:lang w:val="fr-FR"/>
              </w:rPr>
              <w:t>e</w:t>
            </w:r>
            <w:r w:rsidR="009D105C">
              <w:rPr>
                <w:rFonts w:ascii="Tahoma" w:hAnsi="Tahoma" w:cs="Tahoma"/>
                <w:sz w:val="18"/>
                <w:szCs w:val="18"/>
                <w:lang w:val="sr-Latn-BA"/>
              </w:rPr>
              <w:t>:</w:t>
            </w:r>
            <w:r w:rsidR="00F312E1" w:rsidRPr="00286603">
              <w:rPr>
                <w:rFonts w:ascii="Tahoma" w:hAnsi="Tahoma" w:cs="Tahoma"/>
                <w:b/>
                <w:color w:val="0000FF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79" w:type="dxa"/>
            <w:gridSpan w:val="2"/>
            <w:vAlign w:val="center"/>
          </w:tcPr>
          <w:p w14:paraId="49584D89" w14:textId="77777777" w:rsidR="00DC71AD" w:rsidRDefault="00DC71AD">
            <w:pPr>
              <w:jc w:val="center"/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lang w:val="fr-FR"/>
              </w:rPr>
            </w:pPr>
          </w:p>
        </w:tc>
        <w:tc>
          <w:tcPr>
            <w:tcW w:w="1779" w:type="dxa"/>
            <w:vAlign w:val="center"/>
          </w:tcPr>
          <w:p w14:paraId="5BA36F83" w14:textId="77777777" w:rsidR="00DC71AD" w:rsidRDefault="00DC71A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UTC</w:t>
            </w:r>
          </w:p>
        </w:tc>
      </w:tr>
      <w:tr w:rsidR="00DC71AD" w14:paraId="5F0F0C92" w14:textId="77777777">
        <w:trPr>
          <w:cantSplit/>
        </w:trPr>
        <w:tc>
          <w:tcPr>
            <w:tcW w:w="2088" w:type="dxa"/>
            <w:gridSpan w:val="2"/>
          </w:tcPr>
          <w:p w14:paraId="381D44DB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Slot in/at</w:t>
            </w:r>
          </w:p>
        </w:tc>
        <w:tc>
          <w:tcPr>
            <w:tcW w:w="3930" w:type="dxa"/>
            <w:gridSpan w:val="2"/>
            <w:vAlign w:val="center"/>
          </w:tcPr>
          <w:p w14:paraId="55E74938" w14:textId="77777777" w:rsidR="00DC71AD" w:rsidRDefault="00DC71AD" w:rsidP="009D105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ICAO Code: </w:t>
            </w:r>
          </w:p>
        </w:tc>
        <w:tc>
          <w:tcPr>
            <w:tcW w:w="1779" w:type="dxa"/>
            <w:gridSpan w:val="2"/>
          </w:tcPr>
          <w:p w14:paraId="24F0C402" w14:textId="77777777" w:rsidR="00DC71AD" w:rsidRDefault="00DC71AD">
            <w:pPr>
              <w:jc w:val="center"/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lang w:val="fr-FR"/>
              </w:rPr>
            </w:pPr>
          </w:p>
        </w:tc>
        <w:tc>
          <w:tcPr>
            <w:tcW w:w="1779" w:type="dxa"/>
            <w:vAlign w:val="center"/>
          </w:tcPr>
          <w:p w14:paraId="439C5253" w14:textId="77777777" w:rsidR="00DC71AD" w:rsidRDefault="00DC71A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UTC</w:t>
            </w:r>
          </w:p>
        </w:tc>
      </w:tr>
      <w:tr w:rsidR="00DC71AD" w14:paraId="06181F6B" w14:textId="77777777">
        <w:trPr>
          <w:cantSplit/>
        </w:trPr>
        <w:tc>
          <w:tcPr>
            <w:tcW w:w="2088" w:type="dxa"/>
            <w:gridSpan w:val="2"/>
          </w:tcPr>
          <w:p w14:paraId="5F6235BF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Slot out/at</w:t>
            </w:r>
          </w:p>
        </w:tc>
        <w:tc>
          <w:tcPr>
            <w:tcW w:w="3930" w:type="dxa"/>
            <w:gridSpan w:val="2"/>
            <w:vAlign w:val="center"/>
          </w:tcPr>
          <w:p w14:paraId="55B4D220" w14:textId="77777777" w:rsidR="00DC71AD" w:rsidRDefault="00DC71AD" w:rsidP="009D105C">
            <w:pPr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ICAO Code: </w:t>
            </w:r>
          </w:p>
        </w:tc>
        <w:tc>
          <w:tcPr>
            <w:tcW w:w="1779" w:type="dxa"/>
            <w:gridSpan w:val="2"/>
          </w:tcPr>
          <w:p w14:paraId="14EE0B7D" w14:textId="77777777" w:rsidR="00DC71AD" w:rsidRDefault="00DC71AD">
            <w:pPr>
              <w:jc w:val="center"/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lang w:val="fr-FR"/>
              </w:rPr>
            </w:pPr>
          </w:p>
        </w:tc>
        <w:tc>
          <w:tcPr>
            <w:tcW w:w="1779" w:type="dxa"/>
            <w:vAlign w:val="center"/>
          </w:tcPr>
          <w:p w14:paraId="0B3B898A" w14:textId="77777777" w:rsidR="00DC71AD" w:rsidRDefault="00DC71A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UTC</w:t>
            </w:r>
          </w:p>
        </w:tc>
      </w:tr>
      <w:tr w:rsidR="00DC71AD" w14:paraId="71C12C68" w14:textId="77777777">
        <w:trPr>
          <w:cantSplit/>
        </w:trPr>
        <w:tc>
          <w:tcPr>
            <w:tcW w:w="2088" w:type="dxa"/>
            <w:gridSpan w:val="2"/>
          </w:tcPr>
          <w:p w14:paraId="667A0CC2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Arrival to/at</w:t>
            </w:r>
          </w:p>
        </w:tc>
        <w:tc>
          <w:tcPr>
            <w:tcW w:w="3930" w:type="dxa"/>
            <w:gridSpan w:val="2"/>
            <w:vAlign w:val="center"/>
          </w:tcPr>
          <w:p w14:paraId="734853DA" w14:textId="77777777" w:rsidR="00DC71AD" w:rsidRDefault="00DC71AD" w:rsidP="003248D8">
            <w:pPr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ICAO Code: </w:t>
            </w:r>
          </w:p>
        </w:tc>
        <w:tc>
          <w:tcPr>
            <w:tcW w:w="1779" w:type="dxa"/>
            <w:gridSpan w:val="2"/>
          </w:tcPr>
          <w:p w14:paraId="38C5C92F" w14:textId="77777777" w:rsidR="00DC71AD" w:rsidRDefault="00DC71AD">
            <w:pPr>
              <w:jc w:val="center"/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lang w:val="fr-FR"/>
              </w:rPr>
            </w:pPr>
          </w:p>
        </w:tc>
        <w:tc>
          <w:tcPr>
            <w:tcW w:w="1779" w:type="dxa"/>
            <w:vAlign w:val="center"/>
          </w:tcPr>
          <w:p w14:paraId="16C3D4A3" w14:textId="77777777" w:rsidR="00DC71AD" w:rsidRDefault="00DC71A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UTC</w:t>
            </w:r>
          </w:p>
        </w:tc>
      </w:tr>
      <w:tr w:rsidR="00DC71AD" w14:paraId="71F4A3A8" w14:textId="77777777">
        <w:trPr>
          <w:cantSplit/>
        </w:trPr>
        <w:tc>
          <w:tcPr>
            <w:tcW w:w="9576" w:type="dxa"/>
            <w:gridSpan w:val="7"/>
          </w:tcPr>
          <w:p w14:paraId="1AD17EA8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Movement Type</w:t>
            </w:r>
          </w:p>
        </w:tc>
      </w:tr>
      <w:bookmarkStart w:id="2" w:name="Check10"/>
      <w:tr w:rsidR="00DC71AD" w14:paraId="09DC2470" w14:textId="77777777">
        <w:trPr>
          <w:cantSplit/>
          <w:trHeight w:val="243"/>
        </w:trPr>
        <w:tc>
          <w:tcPr>
            <w:tcW w:w="534" w:type="dxa"/>
            <w:vAlign w:val="center"/>
          </w:tcPr>
          <w:p w14:paraId="51375FD0" w14:textId="77777777" w:rsidR="00DC71AD" w:rsidRDefault="00DC71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42" w:type="dxa"/>
            <w:gridSpan w:val="6"/>
          </w:tcPr>
          <w:p w14:paraId="54638B19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Schedule flight (Must contact BH DCA for authorization)</w:t>
            </w:r>
          </w:p>
        </w:tc>
      </w:tr>
      <w:tr w:rsidR="00DC71AD" w14:paraId="68766512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5D6E94CF" w14:textId="77777777" w:rsidR="00DC71AD" w:rsidRDefault="00DC71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764FA4E9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Charter (Must contact BH DCA for authorization)</w:t>
            </w:r>
          </w:p>
        </w:tc>
      </w:tr>
      <w:tr w:rsidR="00DC71AD" w14:paraId="2C2CE1FB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21104912" w14:textId="77777777" w:rsidR="00DC71AD" w:rsidRDefault="00DC71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08CFEFBD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Cargo flight (Must contact BH DCA for authorization)</w:t>
            </w:r>
          </w:p>
        </w:tc>
      </w:tr>
      <w:tr w:rsidR="00782596" w14:paraId="5DB6C935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50E61620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25EBAF74" w14:textId="77777777" w:rsidR="00782596" w:rsidRDefault="00782596" w:rsidP="00F62B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 aviation up to 10 ca</w:t>
            </w:r>
            <w:r w:rsidR="00D43306">
              <w:rPr>
                <w:rFonts w:ascii="Tahoma" w:hAnsi="Tahoma" w:cs="Tahoma"/>
                <w:sz w:val="18"/>
                <w:szCs w:val="18"/>
              </w:rPr>
              <w:t>bin seats – Commercial flight,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business, VIP</w:t>
            </w:r>
          </w:p>
        </w:tc>
      </w:tr>
      <w:tr w:rsidR="00782596" w14:paraId="5B603EE3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4851EED0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0A43855F" w14:textId="77777777" w:rsidR="00782596" w:rsidRDefault="00782596" w:rsidP="00F62B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 aviation over 10 cabin seats–Commercial flight, business, VIP (Must contact BH DCA for authorization)</w:t>
            </w:r>
          </w:p>
        </w:tc>
      </w:tr>
      <w:tr w:rsidR="00782596" w14:paraId="620262DD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16597F35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0271C795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 aviation – Private flight</w:t>
            </w:r>
          </w:p>
        </w:tc>
      </w:tr>
      <w:tr w:rsidR="00782596" w14:paraId="39A564ED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109799EC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22F8B0DA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Hospital – Medavac flight</w:t>
            </w:r>
          </w:p>
        </w:tc>
      </w:tr>
      <w:tr w:rsidR="00782596" w14:paraId="572B312E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191DA7C0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21B92773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Technical flight</w:t>
            </w:r>
          </w:p>
        </w:tc>
      </w:tr>
      <w:tr w:rsidR="00782596" w14:paraId="575264EA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2F0A99B6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44B7B974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Training flight – “Touch and Go”</w:t>
            </w:r>
          </w:p>
        </w:tc>
      </w:tr>
      <w:tr w:rsidR="00782596" w14:paraId="42F017DB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0EF653AE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1AF4F88E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Training flight – “Approach”</w:t>
            </w:r>
          </w:p>
        </w:tc>
      </w:tr>
      <w:tr w:rsidR="00782596" w14:paraId="7D0627E3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0FD01636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3CF0CD70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Helicopter</w:t>
            </w:r>
          </w:p>
        </w:tc>
      </w:tr>
      <w:tr w:rsidR="00782596" w14:paraId="3144CEA4" w14:textId="77777777">
        <w:trPr>
          <w:cantSplit/>
          <w:trHeight w:val="236"/>
        </w:trPr>
        <w:tc>
          <w:tcPr>
            <w:tcW w:w="534" w:type="dxa"/>
            <w:vAlign w:val="center"/>
          </w:tcPr>
          <w:p w14:paraId="70352660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420E14E8" w14:textId="77777777" w:rsidR="00782596" w:rsidRDefault="00782596" w:rsidP="003A1F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Military (Must contact BiH Ministry of Foreign Affairs for diplomatic c</w:t>
            </w:r>
            <w:r w:rsidRPr="004E01A3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ea</w:t>
            </w:r>
            <w:r w:rsidRPr="004E01A3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4E01A3">
              <w:rPr>
                <w:rFonts w:ascii="Tahoma" w:hAnsi="Tahoma" w:cs="Tahoma"/>
                <w:sz w:val="18"/>
                <w:szCs w:val="18"/>
              </w:rPr>
              <w:t>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 BH DCA for authorization)</w:t>
            </w:r>
          </w:p>
        </w:tc>
      </w:tr>
      <w:tr w:rsidR="00782596" w14:paraId="1739697D" w14:textId="77777777" w:rsidTr="005C3F8F">
        <w:trPr>
          <w:cantSplit/>
          <w:trHeight w:val="236"/>
        </w:trPr>
        <w:tc>
          <w:tcPr>
            <w:tcW w:w="534" w:type="dxa"/>
            <w:vAlign w:val="center"/>
          </w:tcPr>
          <w:p w14:paraId="37B8328F" w14:textId="77777777" w:rsidR="00782596" w:rsidRDefault="0078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042" w:type="dxa"/>
            <w:gridSpan w:val="6"/>
          </w:tcPr>
          <w:p w14:paraId="30786EA4" w14:textId="77777777" w:rsidR="00782596" w:rsidRDefault="007825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Civilian VFR (Must ensure compliance with required onboard equipment per BH DCA regulations)</w:t>
            </w:r>
          </w:p>
        </w:tc>
      </w:tr>
      <w:tr w:rsidR="005C3F8F" w14:paraId="204E251E" w14:textId="77777777">
        <w:trPr>
          <w:cantSplit/>
          <w:trHeight w:val="236"/>
        </w:trPr>
        <w:tc>
          <w:tcPr>
            <w:tcW w:w="534" w:type="dxa"/>
            <w:tcBorders>
              <w:bottom w:val="threeDEngrave" w:sz="24" w:space="0" w:color="auto"/>
            </w:tcBorders>
            <w:vAlign w:val="center"/>
          </w:tcPr>
          <w:p w14:paraId="1090A712" w14:textId="77777777" w:rsidR="005C3F8F" w:rsidRDefault="005C3F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42" w:type="dxa"/>
            <w:gridSpan w:val="6"/>
            <w:tcBorders>
              <w:bottom w:val="threeDEngrave" w:sz="24" w:space="0" w:color="auto"/>
            </w:tcBorders>
          </w:tcPr>
          <w:p w14:paraId="18661C08" w14:textId="77777777" w:rsidR="005C3F8F" w:rsidRDefault="005C3F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 :_______________________________________________________</w:t>
            </w:r>
          </w:p>
        </w:tc>
      </w:tr>
    </w:tbl>
    <w:p w14:paraId="70F2AAF0" w14:textId="77777777" w:rsidR="00DC71AD" w:rsidRDefault="00DC71AD">
      <w:pPr>
        <w:pStyle w:val="Caption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HANDLING  REQUEST</w:t>
      </w:r>
    </w:p>
    <w:tbl>
      <w:tblPr>
        <w:tblW w:w="957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C71AD" w14:paraId="0FCBF0D4" w14:textId="77777777">
        <w:trPr>
          <w:cantSplit/>
        </w:trPr>
        <w:tc>
          <w:tcPr>
            <w:tcW w:w="4788" w:type="dxa"/>
            <w:tcBorders>
              <w:top w:val="threeDEngrave" w:sz="24" w:space="0" w:color="auto"/>
            </w:tcBorders>
          </w:tcPr>
          <w:p w14:paraId="2894BE7D" w14:textId="77777777" w:rsidR="00DC71AD" w:rsidRDefault="00DC71AD" w:rsidP="00C93A70">
            <w:pPr>
              <w:tabs>
                <w:tab w:val="left" w:pos="2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Number of PAX at arrival: </w:t>
            </w:r>
          </w:p>
        </w:tc>
        <w:tc>
          <w:tcPr>
            <w:tcW w:w="4788" w:type="dxa"/>
            <w:tcBorders>
              <w:top w:val="threeDEngrave" w:sz="24" w:space="0" w:color="auto"/>
            </w:tcBorders>
          </w:tcPr>
          <w:p w14:paraId="6D5C7A47" w14:textId="77777777" w:rsidR="00DC71AD" w:rsidRDefault="00DC71AD" w:rsidP="00C93A70">
            <w:pPr>
              <w:tabs>
                <w:tab w:val="left" w:pos="2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Number of PAX at departure: </w:t>
            </w:r>
          </w:p>
        </w:tc>
      </w:tr>
      <w:tr w:rsidR="00DC71AD" w14:paraId="1CE22A60" w14:textId="77777777">
        <w:trPr>
          <w:cantSplit/>
        </w:trPr>
        <w:tc>
          <w:tcPr>
            <w:tcW w:w="9576" w:type="dxa"/>
            <w:gridSpan w:val="2"/>
          </w:tcPr>
          <w:p w14:paraId="1DE2B262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VIP PAX on board, fill details: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C71AD" w14:paraId="41D99C46" w14:textId="77777777">
        <w:trPr>
          <w:cantSplit/>
        </w:trPr>
        <w:tc>
          <w:tcPr>
            <w:tcW w:w="4788" w:type="dxa"/>
          </w:tcPr>
          <w:p w14:paraId="2B80775F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Special Cargo, fill details: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7A7050D3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DGR, with following characteristics: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C71AD" w14:paraId="2807D0D0" w14:textId="77777777">
        <w:trPr>
          <w:cantSplit/>
        </w:trPr>
        <w:tc>
          <w:tcPr>
            <w:tcW w:w="9576" w:type="dxa"/>
            <w:gridSpan w:val="2"/>
          </w:tcPr>
          <w:p w14:paraId="544CF961" w14:textId="77777777" w:rsidR="00DC71AD" w:rsidRDefault="00DC71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Fuel required, approximately amount: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</w:tr>
      <w:tr w:rsidR="00DC71AD" w14:paraId="60C1D92E" w14:textId="77777777">
        <w:trPr>
          <w:cantSplit/>
        </w:trPr>
        <w:tc>
          <w:tcPr>
            <w:tcW w:w="9576" w:type="dxa"/>
            <w:gridSpan w:val="2"/>
          </w:tcPr>
          <w:p w14:paraId="4EE2757B" w14:textId="77777777" w:rsidR="00DC71AD" w:rsidRDefault="00DC71AD" w:rsidP="00B555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Special equipment for handling (e.g. Forklift </w:t>
            </w:r>
            <w:r w:rsidR="00B555CE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tons), fill details: </w:t>
            </w:r>
          </w:p>
        </w:tc>
      </w:tr>
      <w:tr w:rsidR="00DC71AD" w:rsidRPr="00BC546F" w14:paraId="03AE9338" w14:textId="77777777">
        <w:trPr>
          <w:cantSplit/>
        </w:trPr>
        <w:tc>
          <w:tcPr>
            <w:tcW w:w="9576" w:type="dxa"/>
            <w:gridSpan w:val="2"/>
          </w:tcPr>
          <w:p w14:paraId="07B5B054" w14:textId="77777777" w:rsidR="00DC71AD" w:rsidRDefault="00DC71AD">
            <w:pPr>
              <w:tabs>
                <w:tab w:val="left" w:pos="14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Catering requested: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Yes             </w:t>
            </w:r>
            <w:r w:rsidR="00C93A70">
              <w:rPr>
                <w:rFonts w:ascii="Tahoma" w:hAnsi="Tahoma" w:cs="Tahoma"/>
                <w:sz w:val="18"/>
                <w:szCs w:val="18"/>
              </w:rPr>
              <w:t xml:space="preserve">X 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14:paraId="603A283B" w14:textId="77777777" w:rsidR="00DC71AD" w:rsidRDefault="00DC71AD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t>If you have catering request, please contact BNX AP 48 hours before departure:</w:t>
            </w:r>
          </w:p>
          <w:p w14:paraId="32265599" w14:textId="77777777" w:rsidR="00DC71AD" w:rsidRPr="00BC546F" w:rsidRDefault="00DC71AD">
            <w:pPr>
              <w:tabs>
                <w:tab w:val="left" w:pos="1440"/>
              </w:tabs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BC546F">
              <w:rPr>
                <w:rFonts w:ascii="Tahoma" w:hAnsi="Tahoma" w:cs="Tahoma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Pr="00BC546F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>aerbnx@inecco.net</w:t>
              </w:r>
            </w:hyperlink>
            <w:r w:rsidRPr="00BC546F">
              <w:rPr>
                <w:rFonts w:ascii="Tahoma" w:hAnsi="Tahoma" w:cs="Tahoma"/>
                <w:sz w:val="18"/>
                <w:szCs w:val="18"/>
                <w:lang w:val="it-IT"/>
              </w:rPr>
              <w:t>; Fax: +387 51 535 247; Tel: +387 51 535 210</w:t>
            </w:r>
          </w:p>
        </w:tc>
      </w:tr>
      <w:tr w:rsidR="00DC71AD" w:rsidRPr="00BC546F" w14:paraId="17D23C54" w14:textId="77777777">
        <w:trPr>
          <w:cantSplit/>
        </w:trPr>
        <w:tc>
          <w:tcPr>
            <w:tcW w:w="9576" w:type="dxa"/>
            <w:gridSpan w:val="2"/>
          </w:tcPr>
          <w:p w14:paraId="5B528D81" w14:textId="77777777" w:rsidR="00DC71AD" w:rsidRDefault="00DC71AD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t>If you have any questions about airport charges, please contact Commercial department:</w:t>
            </w:r>
          </w:p>
          <w:p w14:paraId="090B769E" w14:textId="77777777" w:rsidR="00DC71AD" w:rsidRPr="00BC546F" w:rsidRDefault="00DC71AD">
            <w:pPr>
              <w:tabs>
                <w:tab w:val="left" w:pos="1440"/>
              </w:tabs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BC546F">
              <w:rPr>
                <w:rFonts w:ascii="Tahoma" w:hAnsi="Tahoma" w:cs="Tahoma"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Pr="00BC546F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>aerbnx@inecco.net</w:t>
              </w:r>
            </w:hyperlink>
            <w:r w:rsidRPr="00BC546F">
              <w:rPr>
                <w:rFonts w:ascii="Tahoma" w:hAnsi="Tahoma" w:cs="Tahoma"/>
                <w:sz w:val="18"/>
                <w:szCs w:val="18"/>
                <w:lang w:val="it-IT"/>
              </w:rPr>
              <w:t>; Fax: +387 51 535 247; Tel: +387 51 535 210</w:t>
            </w:r>
          </w:p>
        </w:tc>
      </w:tr>
      <w:tr w:rsidR="00DC71AD" w14:paraId="70E4CF27" w14:textId="77777777">
        <w:trPr>
          <w:cantSplit/>
        </w:trPr>
        <w:tc>
          <w:tcPr>
            <w:tcW w:w="9576" w:type="dxa"/>
            <w:gridSpan w:val="2"/>
          </w:tcPr>
          <w:p w14:paraId="77612D71" w14:textId="77777777" w:rsidR="00DC71AD" w:rsidRDefault="00DC71AD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t xml:space="preserve">For BH DCA </w:t>
            </w:r>
            <w:r>
              <w:rPr>
                <w:rFonts w:ascii="Tahoma" w:hAnsi="Tahoma" w:cs="Tahoma"/>
                <w:sz w:val="18"/>
                <w:szCs w:val="18"/>
              </w:rPr>
              <w:t>authorization:</w:t>
            </w:r>
          </w:p>
          <w:p w14:paraId="66193A77" w14:textId="2E77DA16" w:rsidR="00DC71AD" w:rsidRDefault="00DC71AD"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flightrequest@bhdca.gov.ba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; Tel: +387 </w:t>
            </w:r>
            <w:r w:rsidR="00BD29ED">
              <w:rPr>
                <w:rFonts w:ascii="Tahoma" w:hAnsi="Tahoma" w:cs="Tahoma"/>
                <w:sz w:val="18"/>
                <w:szCs w:val="18"/>
              </w:rPr>
              <w:t>51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29ED">
              <w:rPr>
                <w:rFonts w:ascii="Tahoma" w:hAnsi="Tahoma" w:cs="Tahoma"/>
                <w:sz w:val="18"/>
                <w:szCs w:val="18"/>
              </w:rPr>
              <w:t>921 245</w:t>
            </w:r>
            <w:r>
              <w:rPr>
                <w:rFonts w:ascii="Tahoma" w:hAnsi="Tahoma" w:cs="Tahoma"/>
                <w:sz w:val="18"/>
                <w:szCs w:val="18"/>
              </w:rPr>
              <w:t xml:space="preserve">; Fax: +387 </w:t>
            </w:r>
            <w:r w:rsidR="00BD29ED">
              <w:rPr>
                <w:rFonts w:ascii="Tahoma" w:hAnsi="Tahoma" w:cs="Tahoma"/>
                <w:sz w:val="18"/>
                <w:szCs w:val="18"/>
              </w:rPr>
              <w:t>51 921 520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C71AD" w14:paraId="2761B6D1" w14:textId="77777777">
        <w:trPr>
          <w:cantSplit/>
        </w:trPr>
        <w:tc>
          <w:tcPr>
            <w:tcW w:w="9576" w:type="dxa"/>
            <w:gridSpan w:val="2"/>
            <w:tcBorders>
              <w:bottom w:val="threeDEngrave" w:sz="24" w:space="0" w:color="auto"/>
            </w:tcBorders>
          </w:tcPr>
          <w:p w14:paraId="14EC08E7" w14:textId="77777777" w:rsidR="00DC71AD" w:rsidRDefault="00DC71AD" w:rsidP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t xml:space="preserve">For </w:t>
            </w:r>
            <w:r w:rsidRPr="004E01A3">
              <w:rPr>
                <w:rFonts w:ascii="Tahoma" w:hAnsi="Tahoma" w:cs="Tahoma"/>
                <w:sz w:val="18"/>
                <w:szCs w:val="18"/>
                <w:lang w:val="en-AU"/>
              </w:rPr>
              <w:t>diplomatic cl</w:t>
            </w:r>
            <w:r w:rsidR="003151EB">
              <w:rPr>
                <w:rFonts w:ascii="Tahoma" w:hAnsi="Tahoma" w:cs="Tahoma"/>
                <w:sz w:val="18"/>
                <w:szCs w:val="18"/>
                <w:lang w:val="en-AU"/>
              </w:rPr>
              <w:t>e</w:t>
            </w:r>
            <w:r w:rsidRPr="004E01A3">
              <w:rPr>
                <w:rFonts w:ascii="Tahoma" w:hAnsi="Tahoma" w:cs="Tahoma"/>
                <w:sz w:val="18"/>
                <w:szCs w:val="18"/>
                <w:lang w:val="en-AU"/>
              </w:rPr>
              <w:t xml:space="preserve">arence </w:t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  <w:t xml:space="preserve">from BiH </w:t>
            </w:r>
            <w:r w:rsidRPr="006D7F96">
              <w:rPr>
                <w:rFonts w:ascii="Tahoma" w:hAnsi="Tahoma" w:cs="Tahoma"/>
                <w:sz w:val="18"/>
                <w:szCs w:val="18"/>
                <w:lang w:val="en-AU"/>
              </w:rPr>
              <w:t xml:space="preserve">Ministry of </w:t>
            </w:r>
            <w:r w:rsidR="003A1F39" w:rsidRPr="006D7F96">
              <w:rPr>
                <w:rFonts w:ascii="Tahoma" w:hAnsi="Tahoma" w:cs="Tahoma"/>
                <w:sz w:val="18"/>
                <w:szCs w:val="18"/>
                <w:lang w:val="en-AU"/>
              </w:rPr>
              <w:t>Foreign</w:t>
            </w:r>
            <w:r w:rsidRPr="006D7F96">
              <w:rPr>
                <w:rFonts w:ascii="Tahoma" w:hAnsi="Tahoma" w:cs="Tahoma"/>
                <w:sz w:val="18"/>
                <w:szCs w:val="18"/>
                <w:lang w:val="en-AU"/>
              </w:rPr>
              <w:t xml:space="preserve"> Affairs</w:t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  <w:t xml:space="preserve"> you must contact </w:t>
            </w:r>
            <w:r w:rsidRPr="006D7F96">
              <w:rPr>
                <w:rFonts w:ascii="Tahoma" w:hAnsi="Tahoma" w:cs="Tahoma"/>
                <w:sz w:val="18"/>
                <w:szCs w:val="18"/>
                <w:lang w:val="en-AU"/>
              </w:rPr>
              <w:t>authorized</w:t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  <w:t xml:space="preserve"> </w:t>
            </w:r>
            <w:r w:rsidRPr="00574E19">
              <w:rPr>
                <w:rFonts w:ascii="Tahoma" w:hAnsi="Tahoma" w:cs="Tahoma"/>
                <w:sz w:val="18"/>
                <w:szCs w:val="18"/>
                <w:lang w:val="en-AU"/>
              </w:rPr>
              <w:t>embassy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E1E319A" w14:textId="77777777" w:rsidR="00DC71AD" w:rsidRDefault="00DC71AD" w:rsidP="006D7F96">
            <w:r>
              <w:rPr>
                <w:rFonts w:ascii="Tahoma" w:hAnsi="Tahoma" w:cs="Tahoma"/>
                <w:sz w:val="18"/>
                <w:szCs w:val="18"/>
              </w:rPr>
              <w:t xml:space="preserve">Tel: +387 33 </w:t>
            </w:r>
            <w:r w:rsidRPr="006D7F96">
              <w:rPr>
                <w:rFonts w:ascii="Tahoma" w:hAnsi="Tahoma" w:cs="Tahoma"/>
                <w:sz w:val="18"/>
                <w:szCs w:val="18"/>
              </w:rPr>
              <w:t>281 185</w:t>
            </w:r>
            <w:r w:rsidR="00BD29ED">
              <w:rPr>
                <w:rFonts w:ascii="Tahoma" w:hAnsi="Tahoma" w:cs="Tahoma"/>
                <w:sz w:val="18"/>
                <w:szCs w:val="18"/>
              </w:rPr>
              <w:t xml:space="preserve"> / +387 33 281 330 </w:t>
            </w:r>
            <w:r>
              <w:rPr>
                <w:rFonts w:ascii="Tahoma" w:hAnsi="Tahoma" w:cs="Tahoma"/>
                <w:sz w:val="18"/>
                <w:szCs w:val="18"/>
              </w:rPr>
              <w:t xml:space="preserve">; Fax: +387 33 </w:t>
            </w:r>
            <w:r w:rsidRPr="006D7F96">
              <w:rPr>
                <w:rFonts w:ascii="Tahoma" w:hAnsi="Tahoma" w:cs="Tahoma"/>
                <w:sz w:val="18"/>
                <w:szCs w:val="18"/>
              </w:rPr>
              <w:t>472 188</w:t>
            </w:r>
            <w:r w:rsidR="00BD29ED">
              <w:rPr>
                <w:rFonts w:ascii="Tahoma" w:hAnsi="Tahoma" w:cs="Tahoma"/>
                <w:sz w:val="18"/>
                <w:szCs w:val="18"/>
              </w:rPr>
              <w:t xml:space="preserve"> / +387 33 227 156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6AAF298B" w14:textId="77777777" w:rsidR="00DC71AD" w:rsidRDefault="00DC71AD" w:rsidP="00B90597"/>
    <w:sectPr w:rsidR="00DC71AD" w:rsidSect="00BD29ED">
      <w:headerReference w:type="default" r:id="rId10"/>
      <w:pgSz w:w="12240" w:h="15840"/>
      <w:pgMar w:top="1134" w:right="1797" w:bottom="90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AA14" w14:textId="77777777" w:rsidR="00291972" w:rsidRDefault="00291972">
      <w:r>
        <w:separator/>
      </w:r>
    </w:p>
  </w:endnote>
  <w:endnote w:type="continuationSeparator" w:id="0">
    <w:p w14:paraId="219A9F8D" w14:textId="77777777" w:rsidR="00291972" w:rsidRDefault="002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F9CC" w14:textId="77777777" w:rsidR="00291972" w:rsidRDefault="00291972">
      <w:r>
        <w:separator/>
      </w:r>
    </w:p>
  </w:footnote>
  <w:footnote w:type="continuationSeparator" w:id="0">
    <w:p w14:paraId="19B2A65B" w14:textId="77777777" w:rsidR="00291972" w:rsidRDefault="0029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double" w:sz="6" w:space="0" w:color="auto"/>
        <w:left w:val="threeDEngrave" w:sz="24" w:space="0" w:color="auto"/>
        <w:bottom w:val="double" w:sz="6" w:space="0" w:color="auto"/>
        <w:right w:val="threeDEmboss" w:sz="24" w:space="0" w:color="auto"/>
      </w:tblBorders>
      <w:tblLayout w:type="fixed"/>
      <w:tblLook w:val="0000" w:firstRow="0" w:lastRow="0" w:firstColumn="0" w:lastColumn="0" w:noHBand="0" w:noVBand="0"/>
    </w:tblPr>
    <w:tblGrid>
      <w:gridCol w:w="9576"/>
    </w:tblGrid>
    <w:tr w:rsidR="00D43306" w14:paraId="7D09E40B" w14:textId="77777777">
      <w:trPr>
        <w:cantSplit/>
      </w:trPr>
      <w:tc>
        <w:tcPr>
          <w:tcW w:w="9576" w:type="dxa"/>
          <w:tcBorders>
            <w:top w:val="double" w:sz="6" w:space="0" w:color="auto"/>
            <w:bottom w:val="double" w:sz="6" w:space="0" w:color="auto"/>
          </w:tcBorders>
        </w:tcPr>
        <w:p w14:paraId="40BC44F4" w14:textId="77777777" w:rsidR="00D43306" w:rsidRPr="00BC546F" w:rsidRDefault="00D43306" w:rsidP="009B5BB7">
          <w:pPr>
            <w:pStyle w:val="Heading1alth1"/>
            <w:tabs>
              <w:tab w:val="left" w:pos="5940"/>
            </w:tabs>
            <w:jc w:val="center"/>
            <w:rPr>
              <w:rFonts w:ascii="Tahoma" w:hAnsi="Tahoma" w:cs="Tahoma"/>
              <w:color w:val="0000FF"/>
              <w:sz w:val="24"/>
              <w:szCs w:val="24"/>
              <w:lang w:val="sv-SE"/>
            </w:rPr>
          </w:pPr>
          <w:r w:rsidRPr="00BC546F">
            <w:rPr>
              <w:rFonts w:ascii="Tahoma" w:hAnsi="Tahoma" w:cs="Tahoma"/>
              <w:color w:val="0000FF"/>
              <w:sz w:val="24"/>
              <w:szCs w:val="24"/>
              <w:lang w:val="sv-SE"/>
            </w:rPr>
            <w:t>BANJA LUKA INTERNATIONAL AIRPORT</w:t>
          </w:r>
        </w:p>
        <w:p w14:paraId="11AE1797" w14:textId="77777777" w:rsidR="00D43306" w:rsidRPr="00BC546F" w:rsidRDefault="00D43306" w:rsidP="009B5BB7">
          <w:pPr>
            <w:pStyle w:val="Heading1alth1"/>
            <w:tabs>
              <w:tab w:val="left" w:pos="5940"/>
            </w:tabs>
            <w:jc w:val="center"/>
            <w:rPr>
              <w:rFonts w:ascii="Tahoma" w:hAnsi="Tahoma" w:cs="Tahoma"/>
              <w:color w:val="0000FF"/>
              <w:sz w:val="24"/>
              <w:szCs w:val="24"/>
              <w:lang w:val="sv-SE"/>
            </w:rPr>
          </w:pPr>
          <w:r w:rsidRPr="00BC546F">
            <w:rPr>
              <w:rFonts w:ascii="Tahoma" w:hAnsi="Tahoma" w:cs="Tahoma"/>
              <w:color w:val="0000FF"/>
              <w:sz w:val="24"/>
              <w:szCs w:val="24"/>
              <w:lang w:val="sv-SE"/>
            </w:rPr>
            <w:t>Slot &amp; Handling request form</w:t>
          </w:r>
        </w:p>
        <w:p w14:paraId="5ECBB240" w14:textId="77777777" w:rsidR="00D43306" w:rsidRDefault="00D43306" w:rsidP="009B5BB7">
          <w:pPr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Complete and send via: </w:t>
          </w:r>
        </w:p>
        <w:p w14:paraId="47823C82" w14:textId="77777777" w:rsidR="00D43306" w:rsidRDefault="00D43306" w:rsidP="009B5BB7">
          <w:pPr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 xml:space="preserve">E-mail: </w:t>
          </w:r>
          <w:r>
            <w:t>slot@banjaluka-airport.com</w:t>
          </w:r>
        </w:p>
        <w:p w14:paraId="6A581959" w14:textId="77777777" w:rsidR="00D43306" w:rsidRDefault="00D43306" w:rsidP="009B5BB7">
          <w:pPr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Fax: +387 51 535 247</w:t>
          </w:r>
        </w:p>
        <w:p w14:paraId="50D1482B" w14:textId="77777777" w:rsidR="00D43306" w:rsidRDefault="00D43306" w:rsidP="009B5BB7">
          <w:pPr>
            <w:pStyle w:val="Heading1"/>
            <w:rPr>
              <w:sz w:val="14"/>
              <w:szCs w:val="14"/>
            </w:rPr>
          </w:pPr>
          <w:r>
            <w:rPr>
              <w:sz w:val="14"/>
              <w:szCs w:val="14"/>
            </w:rPr>
            <w:t>Tel: +387 51 535 210</w:t>
          </w:r>
        </w:p>
        <w:p w14:paraId="07CA757D" w14:textId="77777777" w:rsidR="00D43306" w:rsidRDefault="00D43306" w:rsidP="009B5BB7">
          <w:pPr>
            <w:pStyle w:val="Heading1alth1"/>
            <w:rPr>
              <w:rFonts w:ascii="Tahoma" w:hAnsi="Tahoma" w:cs="Tahoma"/>
              <w:sz w:val="18"/>
              <w:szCs w:val="18"/>
              <w:lang w:val="en-AU"/>
            </w:rPr>
          </w:pPr>
          <w:r>
            <w:rPr>
              <w:rFonts w:ascii="Tahoma" w:hAnsi="Tahoma" w:cs="Tahoma"/>
              <w:sz w:val="14"/>
              <w:szCs w:val="14"/>
              <w:lang w:val="en-AU"/>
            </w:rPr>
            <w:t>SITA: BNXAPXH</w:t>
          </w:r>
        </w:p>
      </w:tc>
    </w:tr>
  </w:tbl>
  <w:p w14:paraId="7F7E7D91" w14:textId="77777777" w:rsidR="00D43306" w:rsidRDefault="00D43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4204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2EA27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67780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6726918"/>
    <w:multiLevelType w:val="multilevel"/>
    <w:tmpl w:val="0CCE8B1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0E7D15BC"/>
    <w:multiLevelType w:val="multilevel"/>
    <w:tmpl w:val="1406A20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  <w:b/>
        <w:bCs/>
      </w:rPr>
    </w:lvl>
    <w:lvl w:ilvl="3">
      <w:start w:val="3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  <w:b/>
        <w:bCs/>
      </w:rPr>
    </w:lvl>
    <w:lvl w:ilvl="4">
      <w:start w:val="3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  <w:bCs/>
      </w:rPr>
    </w:lvl>
  </w:abstractNum>
  <w:abstractNum w:abstractNumId="5" w15:restartNumberingAfterBreak="0">
    <w:nsid w:val="13717CAA"/>
    <w:multiLevelType w:val="multilevel"/>
    <w:tmpl w:val="A45E28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 w15:restartNumberingAfterBreak="0">
    <w:nsid w:val="15C433A2"/>
    <w:multiLevelType w:val="multilevel"/>
    <w:tmpl w:val="034CB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473EB2"/>
    <w:multiLevelType w:val="multilevel"/>
    <w:tmpl w:val="C9240D1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 w15:restartNumberingAfterBreak="0">
    <w:nsid w:val="21B14444"/>
    <w:multiLevelType w:val="multilevel"/>
    <w:tmpl w:val="2A1282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 w15:restartNumberingAfterBreak="0">
    <w:nsid w:val="22D75420"/>
    <w:multiLevelType w:val="multilevel"/>
    <w:tmpl w:val="4B8CCA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 w15:restartNumberingAfterBreak="0">
    <w:nsid w:val="2D1F4701"/>
    <w:multiLevelType w:val="multilevel"/>
    <w:tmpl w:val="76AE59E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  <w:b/>
        <w:bCs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  <w:bCs/>
      </w:rPr>
    </w:lvl>
  </w:abstractNum>
  <w:abstractNum w:abstractNumId="11" w15:restartNumberingAfterBreak="0">
    <w:nsid w:val="30C93DF2"/>
    <w:multiLevelType w:val="multilevel"/>
    <w:tmpl w:val="7586EF5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  <w:bCs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  <w:bCs/>
      </w:rPr>
    </w:lvl>
  </w:abstractNum>
  <w:abstractNum w:abstractNumId="12" w15:restartNumberingAfterBreak="0">
    <w:nsid w:val="384273A7"/>
    <w:multiLevelType w:val="multilevel"/>
    <w:tmpl w:val="367452C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400C5C43"/>
    <w:multiLevelType w:val="multilevel"/>
    <w:tmpl w:val="87C8A3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49B9107F"/>
    <w:multiLevelType w:val="multilevel"/>
    <w:tmpl w:val="176CD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3B1C0D"/>
    <w:multiLevelType w:val="multilevel"/>
    <w:tmpl w:val="AAB0C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CB0ACD"/>
    <w:multiLevelType w:val="multilevel"/>
    <w:tmpl w:val="047EB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 w15:restartNumberingAfterBreak="0">
    <w:nsid w:val="652E66EE"/>
    <w:multiLevelType w:val="multilevel"/>
    <w:tmpl w:val="A3C0A6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 w15:restartNumberingAfterBreak="0">
    <w:nsid w:val="664D5D62"/>
    <w:multiLevelType w:val="multilevel"/>
    <w:tmpl w:val="69AC4B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15"/>
  </w:num>
  <w:num w:numId="22">
    <w:abstractNumId w:val="8"/>
  </w:num>
  <w:num w:numId="23">
    <w:abstractNumId w:val="17"/>
  </w:num>
  <w:num w:numId="24">
    <w:abstractNumId w:val="7"/>
  </w:num>
  <w:num w:numId="25">
    <w:abstractNumId w:val="11"/>
  </w:num>
  <w:num w:numId="26">
    <w:abstractNumId w:val="16"/>
  </w:num>
  <w:num w:numId="27">
    <w:abstractNumId w:val="18"/>
  </w:num>
  <w:num w:numId="28">
    <w:abstractNumId w:val="10"/>
  </w:num>
  <w:num w:numId="29">
    <w:abstractNumId w:val="4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A3"/>
    <w:rsid w:val="0002421B"/>
    <w:rsid w:val="001033BA"/>
    <w:rsid w:val="001B27CE"/>
    <w:rsid w:val="001B514C"/>
    <w:rsid w:val="00274163"/>
    <w:rsid w:val="00286603"/>
    <w:rsid w:val="00291972"/>
    <w:rsid w:val="002F1ADC"/>
    <w:rsid w:val="003151EB"/>
    <w:rsid w:val="003248D8"/>
    <w:rsid w:val="003A1F39"/>
    <w:rsid w:val="003A70FF"/>
    <w:rsid w:val="003D132B"/>
    <w:rsid w:val="0044452B"/>
    <w:rsid w:val="004447D7"/>
    <w:rsid w:val="00447528"/>
    <w:rsid w:val="004D6A39"/>
    <w:rsid w:val="004D7073"/>
    <w:rsid w:val="004E01A3"/>
    <w:rsid w:val="00574E19"/>
    <w:rsid w:val="005C3F8F"/>
    <w:rsid w:val="005F7C28"/>
    <w:rsid w:val="006A52B2"/>
    <w:rsid w:val="006A5D23"/>
    <w:rsid w:val="006B4EC5"/>
    <w:rsid w:val="006D7F96"/>
    <w:rsid w:val="007678E1"/>
    <w:rsid w:val="00782596"/>
    <w:rsid w:val="007E0C76"/>
    <w:rsid w:val="008B309B"/>
    <w:rsid w:val="0093549C"/>
    <w:rsid w:val="0095107E"/>
    <w:rsid w:val="00970C9A"/>
    <w:rsid w:val="009763F8"/>
    <w:rsid w:val="00993C67"/>
    <w:rsid w:val="009B5BB7"/>
    <w:rsid w:val="009D105C"/>
    <w:rsid w:val="009F000B"/>
    <w:rsid w:val="00A74B4F"/>
    <w:rsid w:val="00A800CF"/>
    <w:rsid w:val="00AA25ED"/>
    <w:rsid w:val="00AE3C3B"/>
    <w:rsid w:val="00B555CE"/>
    <w:rsid w:val="00B673A0"/>
    <w:rsid w:val="00B90597"/>
    <w:rsid w:val="00BC546F"/>
    <w:rsid w:val="00BD29ED"/>
    <w:rsid w:val="00BF25AB"/>
    <w:rsid w:val="00C17686"/>
    <w:rsid w:val="00C93A70"/>
    <w:rsid w:val="00C9717B"/>
    <w:rsid w:val="00CE7252"/>
    <w:rsid w:val="00D43306"/>
    <w:rsid w:val="00DB7AE2"/>
    <w:rsid w:val="00DC71AD"/>
    <w:rsid w:val="00DD6681"/>
    <w:rsid w:val="00EF31B7"/>
    <w:rsid w:val="00F312E1"/>
    <w:rsid w:val="00F33D25"/>
    <w:rsid w:val="00F62BF7"/>
    <w:rsid w:val="00F97FD6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CDCD4"/>
  <w15:chartTrackingRefBased/>
  <w15:docId w15:val="{E93702A8-D360-4783-B6FC-F0C3B0D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C76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C76"/>
    <w:pPr>
      <w:keepNext/>
      <w:outlineLvl w:val="0"/>
    </w:pPr>
    <w:rPr>
      <w:rFonts w:ascii="Tahoma" w:hAnsi="Tahoma" w:cs="Tahom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C76"/>
    <w:pPr>
      <w:keepNext/>
      <w:jc w:val="center"/>
      <w:outlineLvl w:val="1"/>
    </w:pPr>
    <w:rPr>
      <w:rFonts w:ascii="Tahoma" w:hAnsi="Tahoma" w:cs="Tahoma"/>
      <w:b/>
      <w:bCs/>
      <w:sz w:val="18"/>
      <w:szCs w:val="18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597"/>
    <w:pPr>
      <w:keepNext/>
      <w:tabs>
        <w:tab w:val="num" w:pos="720"/>
      </w:tabs>
      <w:spacing w:before="80" w:after="80"/>
      <w:ind w:left="567" w:hanging="567"/>
      <w:outlineLvl w:val="2"/>
    </w:pPr>
    <w:rPr>
      <w:rFonts w:ascii="Arial" w:hAnsi="Arial" w:cs="Arial"/>
      <w:b/>
      <w:bCs/>
      <w:lang w:val="bs-Latn-B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0597"/>
    <w:pPr>
      <w:keepNext/>
      <w:tabs>
        <w:tab w:val="num" w:pos="1080"/>
      </w:tabs>
      <w:spacing w:before="120" w:after="80"/>
      <w:ind w:left="567" w:hanging="567"/>
      <w:outlineLvl w:val="3"/>
    </w:pPr>
    <w:rPr>
      <w:rFonts w:ascii="Arial" w:hAnsi="Arial" w:cs="Arial"/>
      <w:b/>
      <w:bCs/>
      <w:lang w:val="bs-Latn-BA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0597"/>
    <w:pPr>
      <w:tabs>
        <w:tab w:val="num" w:pos="1008"/>
      </w:tabs>
      <w:spacing w:before="240" w:after="12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  <w:lang w:val="bs-Latn-BA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0597"/>
    <w:pPr>
      <w:tabs>
        <w:tab w:val="num" w:pos="1152"/>
      </w:tabs>
      <w:spacing w:before="240" w:after="120"/>
      <w:ind w:left="1152" w:hanging="1152"/>
      <w:outlineLvl w:val="5"/>
    </w:pPr>
    <w:rPr>
      <w:rFonts w:ascii="Arial" w:hAnsi="Arial" w:cs="Arial"/>
      <w:b/>
      <w:bCs/>
      <w:lang w:val="bs-Latn-BA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0597"/>
    <w:pPr>
      <w:tabs>
        <w:tab w:val="num" w:pos="1296"/>
      </w:tabs>
      <w:spacing w:before="240" w:after="120"/>
      <w:ind w:left="1296" w:hanging="1296"/>
      <w:outlineLvl w:val="6"/>
    </w:pPr>
    <w:rPr>
      <w:rFonts w:ascii="Arial" w:hAnsi="Arial" w:cs="Arial"/>
      <w:sz w:val="24"/>
      <w:szCs w:val="24"/>
      <w:lang w:val="bs-Latn-BA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0597"/>
    <w:pPr>
      <w:tabs>
        <w:tab w:val="num" w:pos="1440"/>
      </w:tabs>
      <w:spacing w:before="240" w:after="120"/>
      <w:ind w:left="1440" w:hanging="1440"/>
      <w:outlineLvl w:val="7"/>
    </w:pPr>
    <w:rPr>
      <w:rFonts w:ascii="Arial" w:hAnsi="Arial" w:cs="Arial"/>
      <w:i/>
      <w:iCs/>
      <w:sz w:val="24"/>
      <w:szCs w:val="24"/>
      <w:lang w:val="bs-Latn-BA"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0597"/>
    <w:pPr>
      <w:tabs>
        <w:tab w:val="num" w:pos="1584"/>
      </w:tabs>
      <w:spacing w:before="240" w:after="120"/>
      <w:ind w:left="1584" w:hanging="1584"/>
      <w:outlineLvl w:val="8"/>
    </w:pPr>
    <w:rPr>
      <w:rFonts w:ascii="Arial" w:hAnsi="Arial" w:cs="Arial"/>
      <w:lang w:val="bs-Latn-BA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AU" w:eastAsia="en-US"/>
    </w:rPr>
  </w:style>
  <w:style w:type="paragraph" w:styleId="ListBullet">
    <w:name w:val="List Bullet"/>
    <w:basedOn w:val="Normal"/>
    <w:autoRedefine/>
    <w:uiPriority w:val="99"/>
    <w:rsid w:val="007E0C76"/>
    <w:pPr>
      <w:numPr>
        <w:numId w:val="4"/>
      </w:numPr>
    </w:pPr>
    <w:rPr>
      <w:lang w:val="en-US"/>
    </w:rPr>
  </w:style>
  <w:style w:type="paragraph" w:styleId="ListBullet2">
    <w:name w:val="List Bullet 2"/>
    <w:basedOn w:val="Normal"/>
    <w:autoRedefine/>
    <w:uiPriority w:val="99"/>
    <w:rsid w:val="007E0C76"/>
    <w:pPr>
      <w:numPr>
        <w:numId w:val="5"/>
      </w:numPr>
      <w:tabs>
        <w:tab w:val="num" w:pos="720"/>
      </w:tabs>
      <w:ind w:left="720"/>
    </w:pPr>
    <w:rPr>
      <w:lang w:val="en-US"/>
    </w:rPr>
  </w:style>
  <w:style w:type="paragraph" w:styleId="ListBullet3">
    <w:name w:val="List Bullet 3"/>
    <w:basedOn w:val="Normal"/>
    <w:autoRedefine/>
    <w:uiPriority w:val="99"/>
    <w:rsid w:val="007E0C76"/>
    <w:pPr>
      <w:numPr>
        <w:numId w:val="6"/>
      </w:numPr>
      <w:tabs>
        <w:tab w:val="num" w:pos="1080"/>
      </w:tabs>
      <w:ind w:left="1080"/>
    </w:pPr>
    <w:rPr>
      <w:lang w:val="en-US"/>
    </w:rPr>
  </w:style>
  <w:style w:type="character" w:styleId="FollowedHyperlink">
    <w:name w:val="FollowedHyperlink"/>
    <w:basedOn w:val="DefaultParagraphFont"/>
    <w:uiPriority w:val="99"/>
    <w:rsid w:val="007E0C76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E0C76"/>
    <w:rPr>
      <w:color w:val="0000FF"/>
      <w:u w:val="single"/>
    </w:rPr>
  </w:style>
  <w:style w:type="paragraph" w:customStyle="1" w:styleId="Heading1alth1">
    <w:name w:val="Heading 1.(alt h1)"/>
    <w:basedOn w:val="Normal"/>
    <w:next w:val="Normal"/>
    <w:uiPriority w:val="99"/>
    <w:rsid w:val="007E0C76"/>
    <w:pPr>
      <w:keepNext/>
      <w:outlineLvl w:val="0"/>
    </w:pPr>
    <w:rPr>
      <w:b/>
      <w:bCs/>
      <w:lang w:val="en-US"/>
    </w:rPr>
  </w:style>
  <w:style w:type="paragraph" w:customStyle="1" w:styleId="Heading2alth2">
    <w:name w:val="Heading 2.(alt h2)"/>
    <w:basedOn w:val="Normal"/>
    <w:next w:val="Normal"/>
    <w:uiPriority w:val="99"/>
    <w:rsid w:val="007E0C76"/>
    <w:pPr>
      <w:keepNext/>
      <w:outlineLvl w:val="1"/>
    </w:pPr>
    <w:rPr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7E0C76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en-AU" w:eastAsia="en-US"/>
    </w:rPr>
  </w:style>
  <w:style w:type="paragraph" w:styleId="Caption">
    <w:name w:val="caption"/>
    <w:basedOn w:val="Normal"/>
    <w:next w:val="Normal"/>
    <w:uiPriority w:val="99"/>
    <w:qFormat/>
    <w:rsid w:val="007E0C76"/>
    <w:pPr>
      <w:jc w:val="center"/>
    </w:pPr>
    <w:rPr>
      <w:rFonts w:ascii="Tahoma" w:hAnsi="Tahoma" w:cs="Tahoma"/>
      <w:b/>
      <w:bCs/>
      <w:color w:val="0000FF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0597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rFonts w:ascii="Arial" w:hAnsi="Arial" w:cs="Arial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bnx@inecc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rbnx@inecc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lightrequest@bhdc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APOD SLOT REQUEST FORM </vt:lpstr>
    </vt:vector>
  </TitlesOfParts>
  <Company>Sarajevo International Airport</Company>
  <LinksUpToDate>false</LinksUpToDate>
  <CharactersWithSpaces>2628</CharactersWithSpaces>
  <SharedDoc>false</SharedDoc>
  <HLinks>
    <vt:vector size="18" baseType="variant">
      <vt:variant>
        <vt:i4>5832801</vt:i4>
      </vt:variant>
      <vt:variant>
        <vt:i4>60</vt:i4>
      </vt:variant>
      <vt:variant>
        <vt:i4>0</vt:i4>
      </vt:variant>
      <vt:variant>
        <vt:i4>5</vt:i4>
      </vt:variant>
      <vt:variant>
        <vt:lpwstr>flightrequest@bhdca.gov.ba</vt:lpwstr>
      </vt:variant>
      <vt:variant>
        <vt:lpwstr/>
      </vt:variant>
      <vt:variant>
        <vt:i4>2555921</vt:i4>
      </vt:variant>
      <vt:variant>
        <vt:i4>57</vt:i4>
      </vt:variant>
      <vt:variant>
        <vt:i4>0</vt:i4>
      </vt:variant>
      <vt:variant>
        <vt:i4>5</vt:i4>
      </vt:variant>
      <vt:variant>
        <vt:lpwstr>mailto:aerbnx@inecco.net</vt:lpwstr>
      </vt:variant>
      <vt:variant>
        <vt:lpwstr/>
      </vt:variant>
      <vt:variant>
        <vt:i4>2555921</vt:i4>
      </vt:variant>
      <vt:variant>
        <vt:i4>54</vt:i4>
      </vt:variant>
      <vt:variant>
        <vt:i4>0</vt:i4>
      </vt:variant>
      <vt:variant>
        <vt:i4>5</vt:i4>
      </vt:variant>
      <vt:variant>
        <vt:lpwstr>mailto:aerbnx@inecco.net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APOD SLOT REQUEST FORM</dc:title>
  <dc:subject/>
  <dc:creator>Sarajcic Sanela</dc:creator>
  <cp:keywords/>
  <dc:description/>
  <cp:lastModifiedBy>User</cp:lastModifiedBy>
  <cp:revision>2</cp:revision>
  <cp:lastPrinted>2011-08-24T20:07:00Z</cp:lastPrinted>
  <dcterms:created xsi:type="dcterms:W3CDTF">2019-03-27T10:22:00Z</dcterms:created>
  <dcterms:modified xsi:type="dcterms:W3CDTF">2019-03-27T10:22:00Z</dcterms:modified>
</cp:coreProperties>
</file>